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5DA" w:rsidRDefault="00CF65DA" w:rsidP="007614C6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1B1AAF" w:rsidRDefault="001B1AAF" w:rsidP="00655D4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1B1AAF" w:rsidRDefault="001B1AAF" w:rsidP="00655D4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1B1AAF" w:rsidRDefault="001B1AAF" w:rsidP="00655D4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Pr="007614C6" w:rsidRDefault="000E61AD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>МБОУ «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>Калмаш</w:t>
      </w:r>
      <w:r w:rsidR="00D0692E" w:rsidRPr="007614C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>ская</w:t>
      </w:r>
      <w:proofErr w:type="spellEnd"/>
      <w:r w:rsidR="00D0692E" w:rsidRPr="007614C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 xml:space="preserve"> средняя общеобразовательная школа» </w:t>
      </w: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</w:pPr>
      <w:proofErr w:type="spellStart"/>
      <w:r w:rsidRPr="007614C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>Тукаевского</w:t>
      </w:r>
      <w:proofErr w:type="spellEnd"/>
      <w:r w:rsidRPr="007614C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 xml:space="preserve"> муниципального района </w:t>
      </w: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  <w:r w:rsidRPr="007614C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</w:rPr>
        <w:t>Республики Татарстан</w:t>
      </w: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7614C6" w:rsidRDefault="007614C6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7614C6" w:rsidRDefault="007614C6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7614C6" w:rsidRDefault="007614C6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7614C6" w:rsidRPr="007614C6" w:rsidRDefault="007614C6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D0692E" w:rsidRPr="007614C6" w:rsidRDefault="00D0692E" w:rsidP="007614C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52"/>
          <w:szCs w:val="52"/>
        </w:rPr>
      </w:pPr>
      <w:r w:rsidRPr="007614C6">
        <w:rPr>
          <w:rFonts w:ascii="Times New Roman" w:hAnsi="Times New Roman" w:cs="Times New Roman"/>
          <w:sz w:val="52"/>
          <w:szCs w:val="52"/>
        </w:rPr>
        <w:t>Программа деятельности</w:t>
      </w:r>
    </w:p>
    <w:p w:rsidR="00D0692E" w:rsidRPr="007614C6" w:rsidRDefault="000E61AD" w:rsidP="007614C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дружины «Алые паруса</w:t>
      </w:r>
      <w:r w:rsidR="00D0692E" w:rsidRPr="007614C6">
        <w:rPr>
          <w:rFonts w:ascii="Times New Roman" w:hAnsi="Times New Roman" w:cs="Times New Roman"/>
          <w:sz w:val="52"/>
          <w:szCs w:val="52"/>
        </w:rPr>
        <w:t>»</w:t>
      </w: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D0692E" w:rsidRPr="007614C6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52"/>
          <w:szCs w:val="52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7614C6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lastRenderedPageBreak/>
        <w:t>ПОЯСНИТЕЛЬНАЯ ЗАПИСКА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/>
        </w:rPr>
        <w:t> 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0692E" w:rsidRPr="00C86B5A" w:rsidRDefault="000E61AD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        </w:t>
      </w:r>
      <w:r w:rsidR="00D0692E"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Детство – это не период подготовки к будущей жизни. Это часть всей жизни. В ней ребята получают первый опыт решения возникших проблем, учатся жить и работать вместе с другими людьми, учатся познавать себя и  окружающий мир. Социальная активность воплощается в реальных действиях, поступках, в повседневном поведении. В школьном возрасте самостоятельная деятельность нуждается в определённой педагогической помощи, внимательной поддержке профессиональных педагогов. Среди разнообразных процессов, протекающих в детской среде, немаловажную роль играет детское общественное объединение или организация. Современные детские общественные организации выступают как особый социальный институт, решающий специфические задачи самостоятельными приемами и методами. Если в школе, как важнейшем социальном институте закладывается фундамент мировоззренческих позиций подрастающего поколения, то в детской организации подростки реализуют свой творческий и лидерский потенциал в пространстве сегодняшней жизни. Детская организация – это самодеятельное, самоуправляемое общественное объединение, создаваемое для реализации какой-либо социальной идеи (цели), имеющее регулирующее его деятельность, нормы и правила, зафиксированные в уставе. Детская организация является особым типом общественного объединения и характеризуется следующими признаками:</w:t>
      </w:r>
      <w:r w:rsidR="00D0692E"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-наличие ценностной идеи (цели);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-добровольное вступление в члены;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-организационная самостоятельность, самоуправление, социальное творчество;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-четко выраженная структура;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-гарантированные для всех членов организации права, задачи.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0E61AD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Дружина «Алые паруса</w:t>
      </w:r>
      <w:r w:rsidR="00D069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 фу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нкционирует на базе МБОУ «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Калмаш</w:t>
      </w:r>
      <w:r w:rsidR="00D069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ская</w:t>
      </w:r>
      <w:proofErr w:type="spellEnd"/>
      <w:r w:rsidR="00D069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СОШ»</w:t>
      </w:r>
      <w:r w:rsidR="00D0692E"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 Цель организации - объединение детей школы для творческого общения и совместной общественно–полезной деятельности, создания условий для разностороннего развити</w:t>
      </w:r>
      <w:r w:rsidR="00D069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личности. Дружиной «Алые паруса</w:t>
      </w:r>
      <w:r w:rsidR="00D0692E"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 проводятся различные мероприятия. Все мероприятия носят социально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D0692E"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ориентированный характер. Традиционные акции:</w:t>
      </w:r>
      <w:r w:rsidR="00D0692E"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«Посади дерево и сохрани его»,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«Салют, Победа!»,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весенняя неделя Добра,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«Я – гражданин России».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 Ежегодно с членами </w:t>
      </w:r>
      <w:proofErr w:type="gramStart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ДО</w:t>
      </w:r>
      <w:proofErr w:type="gramEnd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проводится </w:t>
      </w:r>
      <w:proofErr w:type="gramStart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много</w:t>
      </w:r>
      <w:proofErr w:type="gramEnd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интересных конкурсов: конкурс эскизов эмблем ДО, фотоконкурс «Моя детская организация» по 2 номинациям – «Акции добра» и </w:t>
      </w:r>
      <w:r w:rsidR="000E61A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«Отдыхай!», викторины «Мой край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». 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Планомерная ра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б</w:t>
      </w:r>
      <w:r w:rsidR="000053B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ота детской организации «Алые паруса</w:t>
      </w:r>
      <w:r w:rsidR="000E61A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 показывает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свои результаты. Члены организации активно участвуют в районных конкурсах и  мероприятиях и добиваются высоких результатов.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ДОО</w:t>
      </w:r>
      <w:r w:rsidR="000053B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«Алые паруса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 - это возможность заняться интересным делом, пообщаться с единомышленниками, проявить себя как личность. Участие ребенка в деятельности  детской организации – это своеобразная проверка своих прав и возможностей, «примерка» себя к миру взрослых.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  <w:t>Предлагаемая программа деятельности детской организации способствует: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 созданию условий для всестороннего развития личности ребенка;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  ориентирует детей на идеологию добра, справедливости, милосердия;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воспитывает гражданскую и нравственную позиции по законам добра,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 любви, красоты;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формирует личность ребенка на основе патриотизма, культуры и исторических традиций своего края;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способствует социализации  молодого человека</w:t>
      </w:r>
      <w:r w:rsidR="00D619F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              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Программа ориентируется на следующие принципы деятельности: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Принцип общественной направленности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19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предполагает: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создание организации по инициативе и на основе свободного волеизъявления детей и взрослых;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осуществление социально-ценной творческой деятельности;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формирование патриота, гражданина.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Принцип добровольности вступления и активного участия в делах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 предполагает: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lastRenderedPageBreak/>
        <w:t> - формирование активной позиции личности в труде и учении, общественной деятельности и творческих занятиях;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развитие инициативы;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право каждому ребенку добровольно вступить в детскую организации и выйти из нее.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Принципы сотрудничества  педагогического коллектива  с  детской организацией    предполагает: 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развитие самодеятельных начал, инициативы деятельности детских коллективов;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взаимодействие педагогов с выборными органами;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Принцип преемственности и учета возрастных и индивидуальных особенностей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школьников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предполагает: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соответствие дел особенностям воспитания детей и подростков разных возрастных и физиологических особенностей;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постоянное внимание к особенностям формирования личности школьника,</w:t>
      </w:r>
      <w:r w:rsidR="00D619F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своеобразию его духовного мира.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Принцип романтики, интереса, игры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предполагает: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развитие интереса к общественным делам, техническому творчеству, книгам, искусству, разносторонним знаниям;                                                                     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развитие творческой фантазии вожатых и учащихся, опора на инициативу и смекалку ребят;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- раскрытие в эмоциональной и яркой форме героики исторических событий.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Принцип непрерывности   и  систематичности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     предполагает: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работу в течение всего года, как в общеобразовательном учреждении, так и по месту  жительства, обеспечивая единство целей, задач, принципов деятельности с содержанием формами и методами работы с детьми.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Цель</w:t>
      </w: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</w:rPr>
        <w:t>: 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совершенствование форм  и видов деятельности детской организации для реализации ин</w:t>
      </w:r>
      <w:r w:rsidR="00D619F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тересов, потребностей школьников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в самосовершенствовании, саморазвитии, самоопределении; развития инициативы, самостоятельности, реально</w:t>
      </w:r>
      <w:r w:rsidR="00D619F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го участия в жизни школы, района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, общества и утверждения своей личности в значимой для общества деятельности.</w:t>
      </w:r>
      <w:r w:rsidRPr="00C86B5A">
        <w:rPr>
          <w:rFonts w:ascii="Times New Roman" w:eastAsia="Times New Roman" w:hAnsi="Times New Roman" w:cs="Times New Roman"/>
          <w:color w:val="666666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Задачи:</w:t>
      </w:r>
      <w:r w:rsidRPr="00D619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1"/>
        </w:numPr>
        <w:tabs>
          <w:tab w:val="clear" w:pos="720"/>
          <w:tab w:val="num" w:pos="0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Создание необходимых условий для развития творческой активности детей;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Включение подростков в реальные социально значимые дела;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Налаживание работы органов самоуправления объединения.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619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</w:t>
      </w:r>
    </w:p>
    <w:p w:rsidR="00D0692E" w:rsidRPr="00C86B5A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D0692E" w:rsidRPr="00C86B5A">
        <w:rPr>
          <w:rFonts w:ascii="Times New Roman" w:eastAsia="Times New Roman" w:hAnsi="Times New Roman" w:cs="Times New Roman"/>
          <w:sz w:val="24"/>
          <w:szCs w:val="24"/>
        </w:rPr>
        <w:t>Как сделать, чтобы ребёнок, входя во взрослую жизнь, в сложную систему социальных связей, не потерялся в сфере человеческих взаимоотношений, духовности, экономике, политике, полностью реализовал себя как личность.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Ответить на эти вопросы, создать условия для развития личности ребёнка в тесной взаимосвязи с общест</w:t>
      </w:r>
      <w:r w:rsidR="00D619FF">
        <w:rPr>
          <w:rFonts w:ascii="Times New Roman" w:eastAsia="Times New Roman" w:hAnsi="Times New Roman" w:cs="Times New Roman"/>
          <w:sz w:val="24"/>
          <w:szCs w:val="24"/>
        </w:rPr>
        <w:t>вом поможет деятельность детской организации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19FF">
        <w:rPr>
          <w:rFonts w:ascii="Times New Roman" w:eastAsia="Times New Roman" w:hAnsi="Times New Roman" w:cs="Times New Roman"/>
          <w:sz w:val="24"/>
          <w:szCs w:val="24"/>
        </w:rPr>
        <w:t>«Алые паруса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>» 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br/>
      </w:r>
      <w:r w:rsidRPr="00C86B5A">
        <w:rPr>
          <w:rFonts w:ascii="Times New Roman" w:eastAsia="Times New Roman" w:hAnsi="Times New Roman" w:cs="Times New Roman"/>
          <w:iCs/>
          <w:sz w:val="24"/>
          <w:szCs w:val="24"/>
        </w:rPr>
        <w:t>Работая по данной программе, члены детской организации получают:</w:t>
      </w:r>
    </w:p>
    <w:p w:rsidR="00D0692E" w:rsidRPr="00C86B5A" w:rsidRDefault="00D0692E" w:rsidP="00D0692E">
      <w:pPr>
        <w:numPr>
          <w:ilvl w:val="0"/>
          <w:numId w:val="20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интересную жизнь, наполненную делами, с участием в них самих ребят;</w:t>
      </w:r>
    </w:p>
    <w:p w:rsidR="00D0692E" w:rsidRPr="00C86B5A" w:rsidRDefault="00D0692E" w:rsidP="00D0692E">
      <w:pPr>
        <w:numPr>
          <w:ilvl w:val="0"/>
          <w:numId w:val="20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возможность проявить себя, показать свои способности и таланты;</w:t>
      </w:r>
    </w:p>
    <w:p w:rsidR="00D0692E" w:rsidRPr="00C86B5A" w:rsidRDefault="00D0692E" w:rsidP="00D0692E">
      <w:pPr>
        <w:numPr>
          <w:ilvl w:val="0"/>
          <w:numId w:val="20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выполнение реальных дел, имеющих большое значение для окружающих;</w:t>
      </w:r>
    </w:p>
    <w:p w:rsidR="00D0692E" w:rsidRPr="00C86B5A" w:rsidRDefault="00D0692E" w:rsidP="00D0692E">
      <w:pPr>
        <w:numPr>
          <w:ilvl w:val="0"/>
          <w:numId w:val="20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участие в планировании работы детской организации, в выборах органов самоуправления и возможность быть избранными в них;</w:t>
      </w:r>
    </w:p>
    <w:p w:rsidR="00D0692E" w:rsidRPr="00C86B5A" w:rsidRDefault="00D0692E" w:rsidP="00D0692E">
      <w:pPr>
        <w:numPr>
          <w:ilvl w:val="0"/>
          <w:numId w:val="20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возникновение таких отношений с учителями и родителями, которые строились бы на принципах доверия, дружбы, взаимопонимания, взаимоуважения, равноправия.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В процессе реализации программы ребенок участвует в самых различных аспектах взаимоотношений с окружающим миром: эстетических, этических, экономических, пра</w:t>
      </w:r>
      <w:r w:rsidR="00D619FF">
        <w:rPr>
          <w:rFonts w:ascii="Times New Roman" w:eastAsia="Times New Roman" w:hAnsi="Times New Roman" w:cs="Times New Roman"/>
          <w:sz w:val="24"/>
          <w:szCs w:val="24"/>
        </w:rPr>
        <w:t>вовых и т.д.</w:t>
      </w:r>
      <w:r w:rsidR="00D619FF">
        <w:rPr>
          <w:rFonts w:ascii="Times New Roman" w:eastAsia="Times New Roman" w:hAnsi="Times New Roman" w:cs="Times New Roman"/>
          <w:sz w:val="24"/>
          <w:szCs w:val="24"/>
        </w:rPr>
        <w:br/>
        <w:t>Программа дружины «Алые паруса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>» предоставляет не только различные методы и формы работы детского коллектива, но и новую технологию ее реализации.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Сроки реализации программы: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2017</w:t>
      </w:r>
      <w:r w:rsidRPr="00C86B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2020 </w:t>
      </w:r>
      <w:r w:rsidRPr="00C86B5A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Формы работы</w:t>
      </w: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619FF" w:rsidP="00D0692E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Трудовые и э</w:t>
      </w:r>
      <w:r w:rsidR="00D0692E" w:rsidRPr="00C86B5A">
        <w:rPr>
          <w:rFonts w:ascii="Times New Roman" w:eastAsia="Times New Roman" w:hAnsi="Times New Roman" w:cs="Times New Roman"/>
          <w:bCs/>
          <w:sz w:val="24"/>
          <w:szCs w:val="24"/>
        </w:rPr>
        <w:t>кологические десанты;</w:t>
      </w:r>
      <w:r w:rsidR="00D0692E"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Благотворительные акции;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Игры;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Экскурсии, походы;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Фестивали и сборы;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Конкурсы, праздники и массовые мероприятия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</w:t>
      </w:r>
      <w:r w:rsidR="00D619FF"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ерспективы развития ДОО «Алые паруса</w:t>
      </w: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».</w:t>
      </w:r>
      <w:r w:rsidRPr="00D619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увеличение количества членов организации;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совершенствование системы работы;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Ожидаемые результаты</w:t>
      </w:r>
      <w:r w:rsidRPr="00D619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</w:t>
      </w:r>
      <w:r w:rsidRPr="00D619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5"/>
        </w:numPr>
        <w:spacing w:after="100" w:afterAutospacing="1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Приобретение подростками практического опыта в организации общих дел;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Повышение уровня ученического самоуправления;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Развитие инициативы, самодеятельности и творчества   детей;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Профилактика асоциальных явлений в детской и подростковой среде;</w:t>
      </w:r>
      <w:r w:rsidRPr="00C86B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C86B5A" w:rsidRDefault="00D0692E" w:rsidP="00D0692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Укрепление дружбы и сотрудничества между детьми ра</w:t>
      </w:r>
      <w:r w:rsidR="00D619FF">
        <w:rPr>
          <w:rFonts w:ascii="Times New Roman" w:eastAsia="Times New Roman" w:hAnsi="Times New Roman" w:cs="Times New Roman"/>
          <w:bCs/>
          <w:sz w:val="24"/>
          <w:szCs w:val="24"/>
        </w:rPr>
        <w:t>зных возрастов, между школами район</w:t>
      </w:r>
      <w:r w:rsidRPr="00C86B5A">
        <w:rPr>
          <w:rFonts w:ascii="Times New Roman" w:eastAsia="Times New Roman" w:hAnsi="Times New Roman" w:cs="Times New Roman"/>
          <w:bCs/>
          <w:sz w:val="24"/>
          <w:szCs w:val="24"/>
        </w:rPr>
        <w:t>а.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Направления деятельности</w:t>
      </w:r>
      <w:r w:rsidRPr="00D619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0692E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Cs/>
          <w:sz w:val="24"/>
          <w:szCs w:val="24"/>
        </w:rPr>
        <w:t>Г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ражданское </w:t>
      </w:r>
      <w:proofErr w:type="gramStart"/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-п</w:t>
      </w:r>
      <w:proofErr w:type="gramEnd"/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атриотическое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619FF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портивно-оздоровительное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sz w:val="24"/>
          <w:szCs w:val="24"/>
        </w:rPr>
        <w:t>Л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идерское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Cs/>
          <w:sz w:val="24"/>
          <w:szCs w:val="24"/>
        </w:rPr>
        <w:t>Э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кологическое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лаготворительное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нтеллектуально-познавательное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619F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="00D0692E" w:rsidRPr="00D619FF">
        <w:rPr>
          <w:rFonts w:ascii="Times New Roman" w:eastAsia="Times New Roman" w:hAnsi="Times New Roman" w:cs="Times New Roman"/>
          <w:bCs/>
          <w:sz w:val="24"/>
          <w:szCs w:val="24"/>
        </w:rPr>
        <w:t>удожественно-эстетическое</w:t>
      </w:r>
      <w:r w:rsidR="00D0692E" w:rsidRPr="00D61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ГРАЖДАНСКО – ПАТРИОТИЧЕСКОЕ НАПРАВЛЕНИЕ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содействие воспитанию чувства долга и готовности к защите Отечества, охране его природных, культурных и интеллектуальных богатств;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вовлечение детей и подростков в активные формы гражданского и духовно-нравственного воспитания;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создание условий для демонстрации в детской, подростковой среде различных видов социальной активности участников детских общественных объединений;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приобщение к боевым и трудовым традициям народа, разъяснение истоков и пропаганда героизма в вооруженной защите Родины от врагов, воспитание гордости за подвиги старших поколений.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Пути реализации: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конференции, круглые столы с ветеранами Великой Отечественной Войны, походы, экскурсии в музеи, благоустройство те</w:t>
      </w:r>
      <w:r w:rsidR="00D619F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рриторий памятников и обелисков,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акция  «Поздравь ветерана», кон</w:t>
      </w:r>
      <w:r w:rsidR="00D619F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курс рисунков «Миру мир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», изучение биографий выдающихся граждан своей страны – патриотов и борцов за отечество; организация встреч с представителями общества – истинными патриотами страны; активное сотрудничество с социумом и общественными организациями по развитию патриотизма и гражданской позиции обучающихся.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End"/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СПОРТИВНО-ОЗДОРОВИТЕЛЬНОЕ НАПРАВЛЕНИЕ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укрепление спортивно-массовой работы среди детей;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формирование потребности в здоровом образе жизни, воспитание негативного отношения к вредным привычкам;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воспитание и стремление к здоровому образу жизни;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приобщение к занятиям физкультурой;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воспитание силы, воли, выносливости;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привитие любви к спорту.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Пути реализации: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беседы по пропаганде здорового образа жизни, диспуты, конкурсы рисунков на спортивные темы, дни здоровья, занятия в спортивных секциях и кружках, спортивные праздники, смотры физической подготовки, туристические походы и соревнования, месячник «Мы за здоровый образ жизни».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НАПРАВЛЕНИЕ «Я - ЛИДЕР»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 раскрытие потенциальных возможностей подростков, которые позволяют стать лидерами в избранной ими сфере деятельности;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создание условий для выявления лидерских качеств у членов детских и молодежных общественных организаций;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 создание условий для организации разнообразной по содержанию деятельности, направленной на поиск и обучение лидеров детских общественных организаций;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Пути реализации: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участие в акции «Я – гражданин России»</w:t>
      </w:r>
      <w:r w:rsidRPr="00C86B5A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</w:rPr>
        <w:t>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ЭКОЛОГИЧЕСКОЕ НАПРАВЛЕНИЕ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реализация познавательных и других интересов и потребностей ребенка через изучение природы своей малой родины  средствами экологии, туризма и краеведения;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развитие и формирование общей и экологической культуры;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развитие у детей и подростков личного экологически ориентированного опыта по взаимодействию с окружающим миром;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включение детей и подростков в экологическое движение, экологически ориентированную деятельность;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распространение и пропаганда знаний по экологии и природопользованию;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выработка у детей и молодежи навыков по использованию экологических знаний в повседневных делах, бережного отношения к окружающей среде и человеку.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Пути реализации: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акция «Посади дерево и сохрани его», организация акции «Помоги птицам зимой», проведение трудовых акций и десантов-субботников.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БЛАГОТВОРИТЕЛЬНОЕ НАПРАВЛЕНИЕ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-воспитание у детей и подростков чувства милосердия, доброты, сострадания;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-преодоление социальной пассивности подрастающего поколения через включение детей и подростков в социально-значимую деятельность; 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-включение школьников района в благотворительную работу, направленную на организацию адресной помощи нуждающимся в ней ветеранам, пенсионерам, сиротам, детям с ограниченными возможностями здоровья; 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-развитие и поддержка тимуровского (волонтерского) движения;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-привлечение внимания общественности и средств массовой информации к проблемам детей, находящихся в трудных жизненных ситуациях;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Пути реализации: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адресная помощь ветеранам войны и труда, престарелым людям, «День пожилых людей».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ИНТЕЛЛЕКТУАЛЬНО-ПОЗНАВАТЕЛЬНОЕ НАПРАВЛЕНИЕ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активизации познавательной деятельности учащихся, повышения престижа знаний, творческих возможностей школьников; 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формирование мотивационной сферы учащихся к познавательной деятельности;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-воспитание уважения к знаниям, поднятие престижа образованности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Пути реализации: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  <w:t> 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Занятие в предметных кружках, интеллектуальные бои, игры, предметные олимпиады «День знаний»</w:t>
      </w:r>
      <w:proofErr w:type="gramStart"/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19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u w:val="single"/>
        </w:rPr>
      </w:pP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ХУДОЖЕСТВЕННО-ЭСТЕТИЧЕСКОЕ НАПРАВЛЕНИЕ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D619F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  <w:r w:rsidRPr="00D619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популяризация художественно-эстетического творчества обучающихся, развитие творческих способностей и художественного вкуса;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 воспитание доброты и чуткости средствами художественно-</w:t>
      </w:r>
      <w:proofErr w:type="gramStart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эстетических видов</w:t>
      </w:r>
      <w:proofErr w:type="gramEnd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деятельности;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 воспитание гармонически развитой активной личности;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- приобщение </w:t>
      </w:r>
      <w:proofErr w:type="gramStart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обучающихся</w:t>
      </w:r>
      <w:proofErr w:type="gramEnd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к эстетическим ценностям общечеловеческой культуры, к культуре своего народа, края;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- формирование художественной культуры обучающихся, как неотъемлемой части культуры духовной потребностей общаться с </w:t>
      </w:r>
      <w:proofErr w:type="gramStart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прекрасным</w:t>
      </w:r>
      <w:proofErr w:type="gramEnd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619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lastRenderedPageBreak/>
        <w:t>Пути реализации:</w:t>
      </w:r>
      <w:r w:rsidR="00581C0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выставки декоративно-прикладного творчества, выставка рисунков, газет, праздничные мероприятия к календарным праздникам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81C0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</w:rPr>
        <w:t>Структура организации</w:t>
      </w:r>
      <w:r w:rsidRPr="00581C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Чл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е</w:t>
      </w:r>
      <w:r w:rsidR="00581C0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ны детского объединения «Алые паруса</w:t>
      </w: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D0692E" w:rsidRPr="009703A0" w:rsidRDefault="00581C0F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Младшее звено: 1-4 и среднее звено 5</w:t>
      </w:r>
      <w:r w:rsidR="00D0692E"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-8 классы.</w:t>
      </w:r>
      <w:r w:rsidR="00D0692E"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  <w:t> </w:t>
      </w:r>
      <w:r w:rsidRPr="00C86B5A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Наши школьные традиции:</w:t>
      </w:r>
    </w:p>
    <w:p w:rsidR="00D0692E" w:rsidRPr="00C86B5A" w:rsidRDefault="00D0692E" w:rsidP="00D0692E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</w:p>
    <w:p w:rsidR="00D0692E" w:rsidRPr="00C86B5A" w:rsidRDefault="00D0692E" w:rsidP="00D0692E">
      <w:pPr>
        <w:pStyle w:val="ae"/>
        <w:numPr>
          <w:ilvl w:val="0"/>
          <w:numId w:val="22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Wingdings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Знаний! Первый звонок.</w:t>
      </w:r>
    </w:p>
    <w:p w:rsidR="00D0692E" w:rsidRPr="00C86B5A" w:rsidRDefault="00D0692E" w:rsidP="00D0692E">
      <w:pPr>
        <w:pStyle w:val="ae"/>
        <w:numPr>
          <w:ilvl w:val="0"/>
          <w:numId w:val="22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Учителя.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Осенний бал.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матери.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Сто Добрых дел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Новогодний вечер.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Рождественские посиделки.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святого Валентина.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Защитников Отечества.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Международный женский день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смеха</w:t>
      </w:r>
    </w:p>
    <w:p w:rsidR="00D0692E" w:rsidRPr="00C86B5A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День победы</w:t>
      </w:r>
    </w:p>
    <w:p w:rsidR="00D0692E" w:rsidRPr="008E13FB" w:rsidRDefault="00D0692E" w:rsidP="00D0692E">
      <w:pPr>
        <w:pStyle w:val="ae"/>
        <w:numPr>
          <w:ilvl w:val="0"/>
          <w:numId w:val="23"/>
        </w:numPr>
        <w:tabs>
          <w:tab w:val="num" w:pos="2025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sz w:val="24"/>
          <w:szCs w:val="24"/>
        </w:rPr>
        <w:t>Последний звонок.</w:t>
      </w:r>
    </w:p>
    <w:p w:rsidR="00D0692E" w:rsidRPr="00C86B5A" w:rsidRDefault="00581C0F" w:rsidP="00D0692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Циклограмма сборов ДОО «Алые паруса»</w:t>
      </w:r>
      <w:r w:rsidR="00D0692E" w:rsidRPr="00C86B5A">
        <w:rPr>
          <w:rFonts w:ascii="Times New Roman" w:eastAsia="Times New Roman" w:hAnsi="Times New Roman" w:cs="Times New Roman"/>
          <w:sz w:val="24"/>
          <w:szCs w:val="24"/>
        </w:rPr>
        <w:t xml:space="preserve"> в отряде на месяц.</w:t>
      </w:r>
    </w:p>
    <w:tbl>
      <w:tblPr>
        <w:tblW w:w="985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79"/>
        <w:gridCol w:w="4598"/>
        <w:gridCol w:w="2878"/>
      </w:tblGrid>
      <w:tr w:rsidR="00D0692E" w:rsidRPr="00C86B5A" w:rsidTr="00BA2B85">
        <w:trPr>
          <w:tblCellSpacing w:w="0" w:type="dxa"/>
        </w:trPr>
        <w:tc>
          <w:tcPr>
            <w:tcW w:w="22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Вид сбора. Что обсуждается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22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581C0F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</w:t>
            </w:r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понедельник</w:t>
            </w:r>
          </w:p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numPr>
                <w:ilvl w:val="0"/>
                <w:numId w:val="6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Общий сбор отряда. </w:t>
            </w:r>
          </w:p>
          <w:p w:rsidR="00D0692E" w:rsidRPr="00C86B5A" w:rsidRDefault="00D0692E" w:rsidP="00BA2B85">
            <w:pPr>
              <w:numPr>
                <w:ilvl w:val="0"/>
                <w:numId w:val="6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Обсуждается план на месяц.</w:t>
            </w:r>
          </w:p>
          <w:p w:rsidR="00D0692E" w:rsidRPr="00C86B5A" w:rsidRDefault="00D0692E" w:rsidP="00BA2B85">
            <w:pPr>
              <w:numPr>
                <w:ilvl w:val="0"/>
                <w:numId w:val="6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Подводятся итоги выполненных поручений, проведенных КТД.</w:t>
            </w:r>
          </w:p>
          <w:p w:rsidR="00D0692E" w:rsidRPr="00C86B5A" w:rsidRDefault="00D0692E" w:rsidP="00BA2B85">
            <w:pPr>
              <w:numPr>
                <w:ilvl w:val="0"/>
                <w:numId w:val="6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звеньев;</w:t>
            </w:r>
          </w:p>
          <w:p w:rsidR="00D0692E" w:rsidRPr="00C86B5A" w:rsidRDefault="00D0692E" w:rsidP="00BA2B85">
            <w:pPr>
              <w:numPr>
                <w:ilvl w:val="0"/>
                <w:numId w:val="6"/>
              </w:num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предстоящим праздникам,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сбора остается совет отряда, распределяются поручения, членам совета отряда, отдельным ребятам.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22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581C0F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Второй </w:t>
            </w:r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numPr>
                <w:ilvl w:val="0"/>
                <w:numId w:val="7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работы направление.</w:t>
            </w:r>
          </w:p>
          <w:p w:rsidR="00D0692E" w:rsidRPr="00C86B5A" w:rsidRDefault="00D0692E" w:rsidP="00BA2B85">
            <w:pPr>
              <w:numPr>
                <w:ilvl w:val="0"/>
                <w:numId w:val="7"/>
              </w:num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совета отряда</w:t>
            </w:r>
            <w:r w:rsidR="00581C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– проводится индивидуальная работа по подготовке ребят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звеньевой делает сообщение о своем звене, называя лучших и тех, кто тянет звено назад.</w:t>
            </w:r>
          </w:p>
        </w:tc>
      </w:tr>
      <w:tr w:rsidR="00D0692E" w:rsidRPr="00C86B5A" w:rsidTr="00BA2B85">
        <w:trPr>
          <w:trHeight w:val="1423"/>
          <w:tblCellSpacing w:w="0" w:type="dxa"/>
        </w:trPr>
        <w:tc>
          <w:tcPr>
            <w:tcW w:w="22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581C0F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Третий</w:t>
            </w:r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понедельник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numPr>
                <w:ilvl w:val="0"/>
                <w:numId w:val="8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Сборы звеньев: игры, занятия, подготовка звена к сбору отряда. </w:t>
            </w:r>
          </w:p>
          <w:p w:rsidR="00D0692E" w:rsidRPr="00C86B5A" w:rsidRDefault="00D0692E" w:rsidP="00BA2B85">
            <w:pPr>
              <w:numPr>
                <w:ilvl w:val="0"/>
                <w:numId w:val="8"/>
              </w:num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Сборы-отчеты о выполнении поручений ответственных по секторам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581C0F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Можно заслушать отчет о проде</w:t>
            </w:r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ланной </w:t>
            </w:r>
            <w:proofErr w:type="gramStart"/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</w:t>
            </w:r>
            <w:proofErr w:type="gramEnd"/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например, сектора учебы или сектора по экологии.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22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581C0F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Четвертый</w:t>
            </w:r>
            <w:r w:rsidR="00D0692E"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понедельник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совета отряда. Итоги выполнения отрядом плана на месяц. </w:t>
            </w:r>
          </w:p>
          <w:p w:rsidR="00D0692E" w:rsidRPr="00C86B5A" w:rsidRDefault="00D0692E" w:rsidP="00BA2B85">
            <w:pPr>
              <w:numPr>
                <w:ilvl w:val="0"/>
                <w:numId w:val="9"/>
              </w:num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Ход подготовки к очередному отрядному сбору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 о поощрении, о наказании вносить в решение совета.</w:t>
            </w:r>
          </w:p>
        </w:tc>
      </w:tr>
    </w:tbl>
    <w:p w:rsidR="00D0692E" w:rsidRPr="00C86B5A" w:rsidRDefault="00D0692E" w:rsidP="00D0692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иклограмма заместителя директора по ВР  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детской организации школы</w:t>
      </w:r>
    </w:p>
    <w:tbl>
      <w:tblPr>
        <w:tblW w:w="978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00"/>
        <w:gridCol w:w="1902"/>
        <w:gridCol w:w="147"/>
        <w:gridCol w:w="174"/>
        <w:gridCol w:w="1117"/>
        <w:gridCol w:w="547"/>
        <w:gridCol w:w="1012"/>
        <w:gridCol w:w="1016"/>
        <w:gridCol w:w="2265"/>
      </w:tblGrid>
      <w:tr w:rsidR="00D0692E" w:rsidRPr="00C86B5A" w:rsidTr="00BA2B85">
        <w:trPr>
          <w:tblCellSpacing w:w="0" w:type="dxa"/>
        </w:trPr>
        <w:tc>
          <w:tcPr>
            <w:tcW w:w="1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62" w:line="240" w:lineRule="auto"/>
              <w:jc w:val="both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Недели месяца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1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222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1-я неделя</w:t>
            </w:r>
          </w:p>
        </w:tc>
        <w:tc>
          <w:tcPr>
            <w:tcW w:w="166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2-я неделя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3-я неделя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4-я неделя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Планерка при директоре.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Наблюдения за состоянием и внешним видом учащихся 5-6 классы. Школа Актива для командиров отрядов.</w:t>
            </w:r>
          </w:p>
        </w:tc>
        <w:tc>
          <w:tcPr>
            <w:tcW w:w="155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Учеба звеньевых</w:t>
            </w: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7-8 классов</w:t>
            </w:r>
          </w:p>
        </w:tc>
        <w:tc>
          <w:tcPr>
            <w:tcW w:w="328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командирами по организационным вопросам в отряде.</w:t>
            </w:r>
          </w:p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Связи с общественностью.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1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Методический день. 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Консультации, учеба в ДОО.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документацией.</w:t>
            </w:r>
          </w:p>
        </w:tc>
        <w:tc>
          <w:tcPr>
            <w:tcW w:w="166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семинаров в ДОО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методической литературы по ДОО. 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семинаров в ДОО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1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беседы с педагогами и классными руководителями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в</w:t>
            </w:r>
            <w:r w:rsidR="00581C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следопытских классах проводят </w:t>
            </w:r>
            <w:proofErr w:type="spellStart"/>
            <w:r w:rsidR="00581C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spellEnd"/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581C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tc>
          <w:tcPr>
            <w:tcW w:w="183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 по вопросам деятельности ДОО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 актива для совета дружины старшеклассники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внеклассных мероприятий.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1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работы вожатых.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вожатых. Коллективный анализ работы вожатых в школе.</w:t>
            </w:r>
          </w:p>
        </w:tc>
        <w:tc>
          <w:tcPr>
            <w:tcW w:w="183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 актива. Учеба для вожатых</w:t>
            </w:r>
          </w:p>
        </w:tc>
        <w:tc>
          <w:tcPr>
            <w:tcW w:w="429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работы вожатых. Организация игр на перемене.</w:t>
            </w:r>
          </w:p>
        </w:tc>
      </w:tr>
      <w:tr w:rsidR="00D0692E" w:rsidRPr="00C86B5A" w:rsidTr="00BA2B85">
        <w:trPr>
          <w:trHeight w:val="291"/>
          <w:tblCellSpacing w:w="0" w:type="dxa"/>
        </w:trPr>
        <w:tc>
          <w:tcPr>
            <w:tcW w:w="1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активом </w:t>
            </w:r>
          </w:p>
        </w:tc>
      </w:tr>
      <w:tr w:rsidR="00D0692E" w:rsidRPr="00C86B5A" w:rsidTr="00BA2B85">
        <w:trPr>
          <w:trHeight w:val="2213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Рейды проверки.</w:t>
            </w:r>
          </w:p>
          <w:p w:rsidR="00D0692E" w:rsidRPr="00C86B5A" w:rsidRDefault="00581C0F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Операция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Мойдодыр</w:t>
            </w:r>
            <w:proofErr w:type="spellEnd"/>
            <w:r w:rsidR="00D0692E"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в нач. классах</w:t>
            </w:r>
          </w:p>
        </w:tc>
        <w:tc>
          <w:tcPr>
            <w:tcW w:w="19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совета дружины. Обсуждение планов на неделю. Анализ проведенных мероприятий 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заявлений учащихся, решения отрядов и т.д.</w:t>
            </w:r>
          </w:p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работы в классе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совета дружины. Подведение итогов недели, планирование мероприятий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1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818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581C0F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Сборы в дружине  «Алые паруса</w:t>
            </w:r>
            <w:r w:rsidR="00D0692E"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</w:tr>
      <w:tr w:rsidR="00D0692E" w:rsidRPr="00C86B5A" w:rsidTr="00BA2B8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692E" w:rsidRPr="00C86B5A" w:rsidRDefault="00D0692E" w:rsidP="00BA2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Сборы в отрядах.</w:t>
            </w:r>
          </w:p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на месяц.</w:t>
            </w:r>
          </w:p>
        </w:tc>
        <w:tc>
          <w:tcPr>
            <w:tcW w:w="19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работы звеньев в отряде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выполнения поручений.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692E" w:rsidRPr="00C86B5A" w:rsidRDefault="00D0692E" w:rsidP="00BA2B85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Сборы актива отряда. Итоги выполнения плана отряда. Подготовка к очередному </w:t>
            </w:r>
            <w:proofErr w:type="spellStart"/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отрядн</w:t>
            </w:r>
            <w:proofErr w:type="spellEnd"/>
            <w:r w:rsidRPr="00C8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сбору</w:t>
            </w:r>
          </w:p>
        </w:tc>
      </w:tr>
    </w:tbl>
    <w:p w:rsidR="00D0692E" w:rsidRPr="00C86B5A" w:rsidRDefault="00D0692E" w:rsidP="00D0692E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Высший орган, регламентирующий деятельность отряда – </w:t>
      </w:r>
      <w:r w:rsidRPr="00C86B5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>сбор</w:t>
      </w:r>
      <w:r w:rsidRPr="00C86B5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</w:t>
      </w:r>
    </w:p>
    <w:p w:rsidR="00D0692E" w:rsidRPr="00C86B5A" w:rsidRDefault="00D0692E" w:rsidP="00D0692E">
      <w:pPr>
        <w:spacing w:before="100" w:beforeAutospacing="1" w:after="119" w:line="240" w:lineRule="auto"/>
        <w:ind w:left="-363" w:firstLine="3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Сбор – это орган ребячьего самоуправления.</w:t>
      </w:r>
    </w:p>
    <w:p w:rsidR="00D0692E" w:rsidRPr="00C86B5A" w:rsidRDefault="00D0692E" w:rsidP="00D0692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Актив, или координационный совет является исполнительным органом. Представительный орган – </w:t>
      </w:r>
      <w:r w:rsidRPr="00C86B5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>совет отряда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, в него входят командир (председатель совета отряда), звеньевые.</w:t>
      </w:r>
    </w:p>
    <w:p w:rsidR="00D0692E" w:rsidRPr="00C86B5A" w:rsidRDefault="00D0692E" w:rsidP="00D0692E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Сбор отряда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0692E" w:rsidRPr="00C86B5A" w:rsidRDefault="00D0692E" w:rsidP="00D0692E">
      <w:pPr>
        <w:numPr>
          <w:ilvl w:val="0"/>
          <w:numId w:val="10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решение о принятии школьников в детскую организацию отряда;</w:t>
      </w:r>
    </w:p>
    <w:p w:rsidR="00D0692E" w:rsidRPr="00C86B5A" w:rsidRDefault="00D0692E" w:rsidP="00D0692E">
      <w:pPr>
        <w:numPr>
          <w:ilvl w:val="0"/>
          <w:numId w:val="10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планирует работу в отряде;</w:t>
      </w:r>
    </w:p>
    <w:p w:rsidR="00D0692E" w:rsidRPr="00C86B5A" w:rsidRDefault="00D0692E" w:rsidP="00D0692E">
      <w:pPr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организации текучей работы сбор отряда избирает </w:t>
      </w:r>
      <w:r w:rsidRPr="00C86B5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>совет отряда.</w:t>
      </w:r>
    </w:p>
    <w:p w:rsidR="00D0692E" w:rsidRPr="00C86B5A" w:rsidRDefault="00D0692E" w:rsidP="00D0692E">
      <w:pPr>
        <w:spacing w:before="100" w:beforeAutospacing="1" w:after="119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Совет отряда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формирует пионерские звенья, организует повседневную жизнь отряда и следопытской группы.</w:t>
      </w:r>
    </w:p>
    <w:p w:rsidR="00D0692E" w:rsidRPr="00C86B5A" w:rsidRDefault="00D0692E" w:rsidP="00D0692E">
      <w:pPr>
        <w:spacing w:before="100" w:beforeAutospacing="1" w:after="119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Совет отряда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работает под руководством совета дружины.</w:t>
      </w:r>
    </w:p>
    <w:p w:rsidR="00D0692E" w:rsidRPr="00C86B5A" w:rsidRDefault="00D0692E" w:rsidP="00D0692E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На сбор отряда отводится 15-25 минут.</w:t>
      </w:r>
    </w:p>
    <w:p w:rsidR="00D0692E" w:rsidRPr="00C86B5A" w:rsidRDefault="00D0692E" w:rsidP="00D0692E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Завершается сбор решением, в нем указывается </w:t>
      </w:r>
      <w:r w:rsidRPr="00C86B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что, когда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Pr="00C86B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кем 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будет делаться, </w:t>
      </w:r>
      <w:proofErr w:type="spellStart"/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gramStart"/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>.е</w:t>
      </w:r>
      <w:proofErr w:type="spellEnd"/>
      <w:proofErr w:type="gramEnd"/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ответственные. </w:t>
      </w:r>
    </w:p>
    <w:p w:rsidR="00D0692E" w:rsidRPr="00C86B5A" w:rsidRDefault="00D0692E" w:rsidP="00D0692E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Текст </w:t>
      </w:r>
      <w:r w:rsidRPr="00C86B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решения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сбора отряда (совета отряда) поместить в отрядном уголке.</w:t>
      </w:r>
    </w:p>
    <w:p w:rsidR="00D0692E" w:rsidRPr="00C86B5A" w:rsidRDefault="00D0692E" w:rsidP="00D0692E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Сбор звена планирует проведение конкретных дел, </w:t>
      </w:r>
    </w:p>
    <w:p w:rsidR="00D0692E" w:rsidRPr="00C86B5A" w:rsidRDefault="00D0692E" w:rsidP="00D0692E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распределяет поручения, регулярно оценивает выполнение каждым членом звена законов наследников. </w:t>
      </w:r>
    </w:p>
    <w:p w:rsidR="00D0692E" w:rsidRPr="00C86B5A" w:rsidRDefault="00D0692E" w:rsidP="00D0692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звена должен быть свой руководитель – </w:t>
      </w:r>
      <w:r w:rsidRPr="00C8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звеньевой.</w:t>
      </w:r>
      <w:r w:rsidRPr="00C8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организации текучей работы сбор звена избирает звеньевого, из числа тех, кого больше всего уважает. Избирают на четверть, или на месяц.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  Законы      </w:t>
      </w:r>
      <w:r w:rsidR="00581C0F"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детской     организации «Алые паруса</w:t>
      </w:r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».</w:t>
      </w:r>
      <w:r w:rsidRPr="00581C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Уважать и ценить свою школу;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Трудиться и бережно относиться к труду других;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Учиться хорошо и стремиться к лучшим результатам в учебе;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Заботиться о младших;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Беречь и охранять окружающую среду.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  <w:t> </w:t>
      </w:r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Права и обязанности членов детской организации.</w:t>
      </w:r>
      <w:r w:rsidRPr="00581C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proofErr w:type="gramStart"/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Члены ДО имеют равные права:</w:t>
      </w:r>
      <w:r w:rsidRPr="00581C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End"/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пользоваться поддержкой, защитой и помощью организации;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выдвигать кандидатуры, избирать и быть избранными в выборные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органы;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представлять интересы организации в государственных и иных органах, а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также в отношениях с другими организациями и гражданами </w:t>
      </w:r>
      <w:proofErr w:type="gramStart"/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по</w:t>
      </w:r>
      <w:proofErr w:type="gramEnd"/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поручению ее выборных органов;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использовать символику организации;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принимать участие во всех проводимых мероприятиях и программах.</w:t>
      </w: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 Член </w:t>
      </w:r>
      <w:proofErr w:type="gramStart"/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ДО</w:t>
      </w:r>
      <w:proofErr w:type="gramEnd"/>
      <w:r w:rsidRPr="00581C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обязан:</w:t>
      </w:r>
      <w:r w:rsidRPr="00581C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соблюдать законы организации;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участвовать в деятельности организации;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защищать интересы организации, заботиться об ее авторитете;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выполнять решения органов самоуправления организации;</w:t>
      </w:r>
      <w:r w:rsidRPr="00C86B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692E" w:rsidRPr="00581C0F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6B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* быть примером для других.</w:t>
      </w: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:rsidR="00D0692E" w:rsidRPr="00C86B5A" w:rsidRDefault="00D0692E" w:rsidP="00D069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  <w:bookmarkStart w:id="0" w:name="_GoBack"/>
      <w:bookmarkEnd w:id="0"/>
    </w:p>
    <w:sectPr w:rsidR="00D0692E" w:rsidRPr="00C86B5A" w:rsidSect="00BE549F">
      <w:pgSz w:w="11906" w:h="16838"/>
      <w:pgMar w:top="284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718B"/>
    <w:multiLevelType w:val="multilevel"/>
    <w:tmpl w:val="590A6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1C6937"/>
    <w:multiLevelType w:val="hybridMultilevel"/>
    <w:tmpl w:val="5ED80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037202"/>
    <w:multiLevelType w:val="multilevel"/>
    <w:tmpl w:val="E8C6A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77294F"/>
    <w:multiLevelType w:val="hybridMultilevel"/>
    <w:tmpl w:val="86943C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9406A4"/>
    <w:multiLevelType w:val="hybridMultilevel"/>
    <w:tmpl w:val="7944B7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7C3071"/>
    <w:multiLevelType w:val="multilevel"/>
    <w:tmpl w:val="56C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CA3A11"/>
    <w:multiLevelType w:val="hybridMultilevel"/>
    <w:tmpl w:val="47E8EE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502BA0"/>
    <w:multiLevelType w:val="multilevel"/>
    <w:tmpl w:val="B786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4A6175"/>
    <w:multiLevelType w:val="hybridMultilevel"/>
    <w:tmpl w:val="BECA0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7C47F1"/>
    <w:multiLevelType w:val="hybridMultilevel"/>
    <w:tmpl w:val="42CE35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014FB6"/>
    <w:multiLevelType w:val="multilevel"/>
    <w:tmpl w:val="78D60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063A43"/>
    <w:multiLevelType w:val="hybridMultilevel"/>
    <w:tmpl w:val="A726D3B6"/>
    <w:lvl w:ilvl="0" w:tplc="04190001">
      <w:start w:val="1"/>
      <w:numFmt w:val="bullet"/>
      <w:lvlText w:val=""/>
      <w:lvlJc w:val="left"/>
      <w:pPr>
        <w:ind w:left="20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12">
    <w:nsid w:val="45133134"/>
    <w:multiLevelType w:val="hybridMultilevel"/>
    <w:tmpl w:val="121E88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9910E27"/>
    <w:multiLevelType w:val="multilevel"/>
    <w:tmpl w:val="BEBEE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DA7345C"/>
    <w:multiLevelType w:val="multilevel"/>
    <w:tmpl w:val="C4240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AD3607"/>
    <w:multiLevelType w:val="hybridMultilevel"/>
    <w:tmpl w:val="E7425DF4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D247DA"/>
    <w:multiLevelType w:val="multilevel"/>
    <w:tmpl w:val="57C82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AC4A00"/>
    <w:multiLevelType w:val="multilevel"/>
    <w:tmpl w:val="59265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ED41C3"/>
    <w:multiLevelType w:val="multilevel"/>
    <w:tmpl w:val="0EC29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00C69D3"/>
    <w:multiLevelType w:val="multilevel"/>
    <w:tmpl w:val="272AE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EFF02F4"/>
    <w:multiLevelType w:val="hybridMultilevel"/>
    <w:tmpl w:val="14B6EA4A"/>
    <w:lvl w:ilvl="0" w:tplc="04190001">
      <w:start w:val="1"/>
      <w:numFmt w:val="bullet"/>
      <w:lvlText w:val=""/>
      <w:lvlJc w:val="left"/>
      <w:pPr>
        <w:ind w:left="20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21">
    <w:nsid w:val="6F9B4A9C"/>
    <w:multiLevelType w:val="multilevel"/>
    <w:tmpl w:val="FD904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1"/>
  </w:num>
  <w:num w:numId="3">
    <w:abstractNumId w:val="10"/>
  </w:num>
  <w:num w:numId="4">
    <w:abstractNumId w:val="2"/>
  </w:num>
  <w:num w:numId="5">
    <w:abstractNumId w:val="16"/>
  </w:num>
  <w:num w:numId="6">
    <w:abstractNumId w:val="7"/>
  </w:num>
  <w:num w:numId="7">
    <w:abstractNumId w:val="18"/>
  </w:num>
  <w:num w:numId="8">
    <w:abstractNumId w:val="0"/>
  </w:num>
  <w:num w:numId="9">
    <w:abstractNumId w:val="5"/>
  </w:num>
  <w:num w:numId="10">
    <w:abstractNumId w:val="17"/>
  </w:num>
  <w:num w:numId="11">
    <w:abstractNumId w:val="19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"/>
  </w:num>
  <w:num w:numId="22">
    <w:abstractNumId w:val="20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64A"/>
    <w:rsid w:val="000053BA"/>
    <w:rsid w:val="000238EE"/>
    <w:rsid w:val="00053EA2"/>
    <w:rsid w:val="0005424B"/>
    <w:rsid w:val="000E61AD"/>
    <w:rsid w:val="00110817"/>
    <w:rsid w:val="001212B9"/>
    <w:rsid w:val="00160C3F"/>
    <w:rsid w:val="0018778E"/>
    <w:rsid w:val="001A164A"/>
    <w:rsid w:val="001A5784"/>
    <w:rsid w:val="001B1AAF"/>
    <w:rsid w:val="001E46A8"/>
    <w:rsid w:val="001F2408"/>
    <w:rsid w:val="002824EE"/>
    <w:rsid w:val="002E439E"/>
    <w:rsid w:val="002E6D97"/>
    <w:rsid w:val="003008E3"/>
    <w:rsid w:val="003151C2"/>
    <w:rsid w:val="00365D04"/>
    <w:rsid w:val="00377B9F"/>
    <w:rsid w:val="003A1BEC"/>
    <w:rsid w:val="003C74B0"/>
    <w:rsid w:val="003F645D"/>
    <w:rsid w:val="004400A6"/>
    <w:rsid w:val="00487416"/>
    <w:rsid w:val="004B362F"/>
    <w:rsid w:val="00520DD2"/>
    <w:rsid w:val="00537843"/>
    <w:rsid w:val="00581C0F"/>
    <w:rsid w:val="005A3698"/>
    <w:rsid w:val="005F4960"/>
    <w:rsid w:val="006145D9"/>
    <w:rsid w:val="00655D44"/>
    <w:rsid w:val="006879C2"/>
    <w:rsid w:val="006B2C13"/>
    <w:rsid w:val="007614C6"/>
    <w:rsid w:val="00762262"/>
    <w:rsid w:val="007D7571"/>
    <w:rsid w:val="00870DF4"/>
    <w:rsid w:val="008E13FB"/>
    <w:rsid w:val="00921467"/>
    <w:rsid w:val="00940337"/>
    <w:rsid w:val="0096792A"/>
    <w:rsid w:val="009703A0"/>
    <w:rsid w:val="00977721"/>
    <w:rsid w:val="00990E70"/>
    <w:rsid w:val="009C14A9"/>
    <w:rsid w:val="00A01F68"/>
    <w:rsid w:val="00A37A31"/>
    <w:rsid w:val="00A56088"/>
    <w:rsid w:val="00A71734"/>
    <w:rsid w:val="00AB1E32"/>
    <w:rsid w:val="00AE31F6"/>
    <w:rsid w:val="00B049E2"/>
    <w:rsid w:val="00B07BE9"/>
    <w:rsid w:val="00B34ECD"/>
    <w:rsid w:val="00B87E6B"/>
    <w:rsid w:val="00BB4A20"/>
    <w:rsid w:val="00BE4241"/>
    <w:rsid w:val="00BE549F"/>
    <w:rsid w:val="00C61907"/>
    <w:rsid w:val="00C86B5A"/>
    <w:rsid w:val="00CA5E46"/>
    <w:rsid w:val="00CB24E2"/>
    <w:rsid w:val="00CB3D28"/>
    <w:rsid w:val="00CC12B0"/>
    <w:rsid w:val="00CF65DA"/>
    <w:rsid w:val="00D0692E"/>
    <w:rsid w:val="00D619FF"/>
    <w:rsid w:val="00E70FEA"/>
    <w:rsid w:val="00F10069"/>
    <w:rsid w:val="00F2174C"/>
    <w:rsid w:val="00F8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403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403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403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B24E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03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403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4033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uiPriority w:val="10"/>
    <w:qFormat/>
    <w:rsid w:val="009403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403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1A1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164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0238EE"/>
    <w:rPr>
      <w:color w:val="0016D6"/>
      <w:u w:val="single"/>
    </w:rPr>
  </w:style>
  <w:style w:type="character" w:styleId="a8">
    <w:name w:val="Emphasis"/>
    <w:basedOn w:val="a0"/>
    <w:uiPriority w:val="20"/>
    <w:qFormat/>
    <w:rsid w:val="000238EE"/>
    <w:rPr>
      <w:i/>
      <w:iCs/>
    </w:rPr>
  </w:style>
  <w:style w:type="character" w:styleId="a9">
    <w:name w:val="Strong"/>
    <w:basedOn w:val="a0"/>
    <w:uiPriority w:val="22"/>
    <w:qFormat/>
    <w:rsid w:val="000238EE"/>
    <w:rPr>
      <w:b/>
      <w:bCs/>
    </w:rPr>
  </w:style>
  <w:style w:type="paragraph" w:styleId="aa">
    <w:name w:val="Normal (Web)"/>
    <w:basedOn w:val="a"/>
    <w:uiPriority w:val="99"/>
    <w:unhideWhenUsed/>
    <w:rsid w:val="000238EE"/>
    <w:pPr>
      <w:spacing w:after="0" w:line="336" w:lineRule="auto"/>
    </w:pPr>
    <w:rPr>
      <w:rFonts w:ascii="Georgia" w:eastAsia="Times New Roman" w:hAnsi="Georgia" w:cs="Times New Roman"/>
      <w:color w:val="666666"/>
      <w:sz w:val="25"/>
      <w:szCs w:val="25"/>
    </w:rPr>
  </w:style>
  <w:style w:type="table" w:styleId="ab">
    <w:name w:val="Table Grid"/>
    <w:basedOn w:val="a1"/>
    <w:uiPriority w:val="59"/>
    <w:rsid w:val="00990E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762262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62262"/>
    <w:rPr>
      <w:rFonts w:eastAsiaTheme="minorEastAsia"/>
      <w:lang w:eastAsia="ru-RU"/>
    </w:rPr>
  </w:style>
  <w:style w:type="paragraph" w:styleId="ae">
    <w:name w:val="List Paragraph"/>
    <w:basedOn w:val="a"/>
    <w:uiPriority w:val="34"/>
    <w:qFormat/>
    <w:rsid w:val="006B2C13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CB24E2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403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403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403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B24E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03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403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4033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uiPriority w:val="10"/>
    <w:qFormat/>
    <w:rsid w:val="009403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403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1A1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164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0238EE"/>
    <w:rPr>
      <w:color w:val="0016D6"/>
      <w:u w:val="single"/>
    </w:rPr>
  </w:style>
  <w:style w:type="character" w:styleId="a8">
    <w:name w:val="Emphasis"/>
    <w:basedOn w:val="a0"/>
    <w:uiPriority w:val="20"/>
    <w:qFormat/>
    <w:rsid w:val="000238EE"/>
    <w:rPr>
      <w:i/>
      <w:iCs/>
    </w:rPr>
  </w:style>
  <w:style w:type="character" w:styleId="a9">
    <w:name w:val="Strong"/>
    <w:basedOn w:val="a0"/>
    <w:uiPriority w:val="22"/>
    <w:qFormat/>
    <w:rsid w:val="000238EE"/>
    <w:rPr>
      <w:b/>
      <w:bCs/>
    </w:rPr>
  </w:style>
  <w:style w:type="paragraph" w:styleId="aa">
    <w:name w:val="Normal (Web)"/>
    <w:basedOn w:val="a"/>
    <w:uiPriority w:val="99"/>
    <w:unhideWhenUsed/>
    <w:rsid w:val="000238EE"/>
    <w:pPr>
      <w:spacing w:after="0" w:line="336" w:lineRule="auto"/>
    </w:pPr>
    <w:rPr>
      <w:rFonts w:ascii="Georgia" w:eastAsia="Times New Roman" w:hAnsi="Georgia" w:cs="Times New Roman"/>
      <w:color w:val="666666"/>
      <w:sz w:val="25"/>
      <w:szCs w:val="25"/>
    </w:rPr>
  </w:style>
  <w:style w:type="table" w:styleId="ab">
    <w:name w:val="Table Grid"/>
    <w:basedOn w:val="a1"/>
    <w:uiPriority w:val="59"/>
    <w:rsid w:val="00990E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762262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62262"/>
    <w:rPr>
      <w:rFonts w:eastAsiaTheme="minorEastAsia"/>
      <w:lang w:eastAsia="ru-RU"/>
    </w:rPr>
  </w:style>
  <w:style w:type="paragraph" w:styleId="ae">
    <w:name w:val="List Paragraph"/>
    <w:basedOn w:val="a"/>
    <w:uiPriority w:val="34"/>
    <w:qFormat/>
    <w:rsid w:val="006B2C13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CB24E2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2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09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67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44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86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65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31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961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7169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8399571">
                                  <w:marLeft w:val="0"/>
                                  <w:marRight w:val="0"/>
                                  <w:marTop w:val="153"/>
                                  <w:marBottom w:val="15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93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2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2684</Words>
  <Characters>15304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башкы</dc:creator>
  <cp:lastModifiedBy>КУТУЕВА ИЛЬСЕЯР</cp:lastModifiedBy>
  <cp:revision>6</cp:revision>
  <cp:lastPrinted>2017-07-10T06:22:00Z</cp:lastPrinted>
  <dcterms:created xsi:type="dcterms:W3CDTF">2017-07-11T17:09:00Z</dcterms:created>
  <dcterms:modified xsi:type="dcterms:W3CDTF">2017-07-14T07:45:00Z</dcterms:modified>
</cp:coreProperties>
</file>